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53" w:rsidRDefault="005C1862">
      <w:pPr>
        <w:jc w:val="center"/>
      </w:pPr>
      <w:bookmarkStart w:id="0" w:name="_GoBack"/>
      <w:r>
        <w:rPr>
          <w:rFonts w:ascii="標楷體" w:eastAsia="標楷體" w:hAnsi="標楷體"/>
          <w:b/>
          <w:color w:val="000000"/>
          <w:sz w:val="28"/>
          <w:szCs w:val="28"/>
        </w:rPr>
        <w:t>臺北市</w:t>
      </w:r>
      <w:r>
        <w:rPr>
          <w:rFonts w:ascii="標楷體" w:eastAsia="標楷體" w:hAnsi="標楷體"/>
          <w:b/>
          <w:color w:val="000000"/>
          <w:sz w:val="28"/>
          <w:szCs w:val="28"/>
        </w:rPr>
        <w:t>111</w:t>
      </w:r>
      <w:r>
        <w:rPr>
          <w:rFonts w:ascii="標楷體" w:eastAsia="標楷體" w:hAnsi="標楷體"/>
          <w:b/>
          <w:color w:val="000000"/>
          <w:sz w:val="28"/>
          <w:szCs w:val="28"/>
        </w:rPr>
        <w:t>學年度獎勵教師參加本土語言能力認證計畫</w:t>
      </w:r>
      <w:bookmarkEnd w:id="0"/>
      <w:r>
        <w:rPr>
          <w:rFonts w:ascii="標楷體" w:eastAsia="標楷體" w:hAnsi="標楷體"/>
          <w:color w:val="000000"/>
          <w:sz w:val="28"/>
          <w:szCs w:val="28"/>
        </w:rPr>
        <w:t>（草案）</w:t>
      </w:r>
    </w:p>
    <w:p w:rsidR="00944653" w:rsidRDefault="005C1862">
      <w:pPr>
        <w:jc w:val="right"/>
      </w:pPr>
      <w:r>
        <w:rPr>
          <w:rFonts w:ascii="標楷體" w:eastAsia="標楷體" w:hAnsi="標楷體"/>
          <w:color w:val="000000"/>
          <w:sz w:val="22"/>
        </w:rPr>
        <w:t>北市教中字第</w:t>
      </w:r>
      <w:r>
        <w:rPr>
          <w:rFonts w:ascii="標楷體" w:eastAsia="標楷體" w:hAnsi="標楷體"/>
          <w:color w:val="000000"/>
          <w:sz w:val="22"/>
        </w:rPr>
        <w:t>111</w:t>
      </w:r>
      <w:r>
        <w:rPr>
          <w:rFonts w:ascii="標楷體" w:eastAsia="標楷體" w:hAnsi="標楷體"/>
          <w:color w:val="000000"/>
          <w:sz w:val="22"/>
        </w:rPr>
        <w:t>年</w:t>
      </w:r>
      <w:r>
        <w:rPr>
          <w:rFonts w:ascii="標楷體" w:eastAsia="標楷體" w:hAnsi="標楷體"/>
          <w:color w:val="000000"/>
          <w:sz w:val="22"/>
        </w:rPr>
        <w:t>11</w:t>
      </w:r>
      <w:r>
        <w:rPr>
          <w:rFonts w:ascii="標楷體" w:eastAsia="標楷體" w:hAnsi="標楷體"/>
          <w:color w:val="000000"/>
          <w:sz w:val="22"/>
          <w:shd w:val="clear" w:color="auto" w:fill="FFFF00"/>
        </w:rPr>
        <w:t>月</w:t>
      </w:r>
      <w:r>
        <w:rPr>
          <w:rFonts w:ascii="標楷體" w:eastAsia="標楷體" w:hAnsi="標楷體"/>
          <w:color w:val="000000"/>
          <w:sz w:val="22"/>
          <w:shd w:val="clear" w:color="auto" w:fill="FFFF00"/>
        </w:rPr>
        <w:t xml:space="preserve">  </w:t>
      </w:r>
      <w:r>
        <w:rPr>
          <w:rFonts w:ascii="標楷體" w:eastAsia="標楷體" w:hAnsi="標楷體"/>
          <w:color w:val="000000"/>
          <w:sz w:val="22"/>
          <w:shd w:val="clear" w:color="auto" w:fill="FFFF00"/>
        </w:rPr>
        <w:t>日</w:t>
      </w:r>
      <w:r>
        <w:rPr>
          <w:rFonts w:ascii="標楷體" w:eastAsia="標楷體" w:hAnsi="標楷體"/>
          <w:color w:val="000000"/>
          <w:sz w:val="22"/>
        </w:rPr>
        <w:t>第</w:t>
      </w:r>
      <w:r>
        <w:rPr>
          <w:rFonts w:ascii="標楷體" w:eastAsia="標楷體" w:hAnsi="標楷體"/>
          <w:color w:val="000000"/>
          <w:sz w:val="22"/>
          <w:shd w:val="clear" w:color="auto" w:fill="FFFFFF"/>
        </w:rPr>
        <w:t>1113096389</w:t>
      </w:r>
      <w:r>
        <w:rPr>
          <w:rFonts w:ascii="標楷體" w:eastAsia="標楷體" w:hAnsi="標楷體"/>
          <w:color w:val="000000"/>
          <w:sz w:val="22"/>
        </w:rPr>
        <w:t>號函頒</w:t>
      </w:r>
    </w:p>
    <w:p w:rsidR="00944653" w:rsidRDefault="00944653">
      <w:pPr>
        <w:jc w:val="right"/>
        <w:rPr>
          <w:rFonts w:ascii="標楷體" w:eastAsia="標楷體" w:hAnsi="標楷體"/>
          <w:color w:val="000000"/>
          <w:sz w:val="22"/>
        </w:rPr>
      </w:pPr>
    </w:p>
    <w:p w:rsidR="00944653" w:rsidRDefault="005C1862">
      <w:pPr>
        <w:rPr>
          <w:rFonts w:ascii="標楷體" w:eastAsia="標楷體" w:hAnsi="標楷體"/>
          <w:b/>
          <w:color w:val="000000"/>
          <w:szCs w:val="24"/>
        </w:rPr>
      </w:pPr>
      <w:r>
        <w:rPr>
          <w:rFonts w:ascii="標楷體" w:eastAsia="標楷體" w:hAnsi="標楷體"/>
          <w:b/>
          <w:color w:val="000000"/>
          <w:szCs w:val="24"/>
        </w:rPr>
        <w:t>壹、依據</w:t>
      </w:r>
    </w:p>
    <w:p w:rsidR="00944653" w:rsidRDefault="005C1862">
      <w:pPr>
        <w:ind w:left="480"/>
        <w:rPr>
          <w:rFonts w:ascii="標楷體" w:eastAsia="標楷體" w:hAnsi="標楷體"/>
          <w:color w:val="000000"/>
          <w:szCs w:val="24"/>
        </w:rPr>
      </w:pPr>
      <w:r>
        <w:rPr>
          <w:rFonts w:ascii="標楷體" w:eastAsia="標楷體" w:hAnsi="標楷體"/>
          <w:color w:val="000000"/>
          <w:szCs w:val="24"/>
        </w:rPr>
        <w:t>一、行政院</w:t>
      </w:r>
      <w:r>
        <w:rPr>
          <w:rFonts w:ascii="標楷體" w:eastAsia="標楷體" w:hAnsi="標楷體"/>
          <w:color w:val="000000"/>
          <w:szCs w:val="24"/>
        </w:rPr>
        <w:t>104</w:t>
      </w:r>
      <w:r>
        <w:rPr>
          <w:rFonts w:ascii="標楷體" w:eastAsia="標楷體" w:hAnsi="標楷體"/>
          <w:color w:val="000000"/>
          <w:szCs w:val="24"/>
        </w:rPr>
        <w:t>年</w:t>
      </w:r>
      <w:r>
        <w:rPr>
          <w:rFonts w:ascii="標楷體" w:eastAsia="標楷體" w:hAnsi="標楷體"/>
          <w:color w:val="000000"/>
          <w:szCs w:val="24"/>
        </w:rPr>
        <w:t>2</w:t>
      </w:r>
      <w:r>
        <w:rPr>
          <w:rFonts w:ascii="標楷體" w:eastAsia="標楷體" w:hAnsi="標楷體"/>
          <w:color w:val="000000"/>
          <w:szCs w:val="24"/>
        </w:rPr>
        <w:t>月</w:t>
      </w:r>
      <w:r>
        <w:rPr>
          <w:rFonts w:ascii="標楷體" w:eastAsia="標楷體" w:hAnsi="標楷體"/>
          <w:color w:val="000000"/>
          <w:szCs w:val="24"/>
        </w:rPr>
        <w:t>4</w:t>
      </w:r>
      <w:r>
        <w:rPr>
          <w:rFonts w:ascii="標楷體" w:eastAsia="標楷體" w:hAnsi="標楷體"/>
          <w:color w:val="000000"/>
          <w:szCs w:val="24"/>
        </w:rPr>
        <w:t>日院授人給字第</w:t>
      </w:r>
      <w:r>
        <w:rPr>
          <w:rFonts w:ascii="標楷體" w:eastAsia="標楷體" w:hAnsi="標楷體"/>
          <w:color w:val="000000"/>
          <w:szCs w:val="24"/>
        </w:rPr>
        <w:t>1040024361</w:t>
      </w:r>
      <w:r>
        <w:rPr>
          <w:rFonts w:ascii="標楷體" w:eastAsia="標楷體" w:hAnsi="標楷體"/>
          <w:color w:val="000000"/>
          <w:szCs w:val="24"/>
        </w:rPr>
        <w:t>號函。</w:t>
      </w:r>
    </w:p>
    <w:p w:rsidR="00944653" w:rsidRDefault="005C1862">
      <w:pPr>
        <w:ind w:left="480"/>
        <w:rPr>
          <w:rFonts w:ascii="標楷體" w:eastAsia="標楷體" w:hAnsi="標楷體"/>
          <w:color w:val="000000"/>
          <w:szCs w:val="24"/>
        </w:rPr>
      </w:pPr>
      <w:r>
        <w:rPr>
          <w:rFonts w:ascii="標楷體" w:eastAsia="標楷體" w:hAnsi="標楷體"/>
          <w:color w:val="000000"/>
          <w:szCs w:val="24"/>
        </w:rPr>
        <w:t>二、比照公務人員品德修養及工作績效激勵辦法第</w:t>
      </w:r>
      <w:r>
        <w:rPr>
          <w:rFonts w:ascii="標楷體" w:eastAsia="標楷體" w:hAnsi="標楷體"/>
          <w:color w:val="000000"/>
          <w:szCs w:val="24"/>
        </w:rPr>
        <w:t>6</w:t>
      </w:r>
      <w:r>
        <w:rPr>
          <w:rFonts w:ascii="標楷體" w:eastAsia="標楷體" w:hAnsi="標楷體"/>
          <w:color w:val="000000"/>
          <w:szCs w:val="24"/>
        </w:rPr>
        <w:t>條第</w:t>
      </w:r>
      <w:r>
        <w:rPr>
          <w:rFonts w:ascii="標楷體" w:eastAsia="標楷體" w:hAnsi="標楷體"/>
          <w:color w:val="000000"/>
          <w:szCs w:val="24"/>
        </w:rPr>
        <w:t>1</w:t>
      </w:r>
      <w:r>
        <w:rPr>
          <w:rFonts w:ascii="標楷體" w:eastAsia="標楷體" w:hAnsi="標楷體"/>
          <w:color w:val="000000"/>
          <w:szCs w:val="24"/>
        </w:rPr>
        <w:t>項第</w:t>
      </w:r>
      <w:r>
        <w:rPr>
          <w:rFonts w:ascii="標楷體" w:eastAsia="標楷體" w:hAnsi="標楷體"/>
          <w:color w:val="000000"/>
          <w:szCs w:val="24"/>
        </w:rPr>
        <w:t>7</w:t>
      </w:r>
      <w:r>
        <w:rPr>
          <w:rFonts w:ascii="標楷體" w:eastAsia="標楷體" w:hAnsi="標楷體"/>
          <w:color w:val="000000"/>
          <w:szCs w:val="24"/>
        </w:rPr>
        <w:t>款。</w:t>
      </w:r>
    </w:p>
    <w:p w:rsidR="00944653" w:rsidRDefault="005C1862">
      <w:pPr>
        <w:ind w:left="480"/>
        <w:rPr>
          <w:rFonts w:ascii="標楷體" w:eastAsia="標楷體" w:hAnsi="標楷體"/>
          <w:color w:val="000000"/>
          <w:szCs w:val="24"/>
        </w:rPr>
      </w:pPr>
      <w:r>
        <w:rPr>
          <w:rFonts w:ascii="標楷體" w:eastAsia="標楷體" w:hAnsi="標楷體"/>
          <w:color w:val="000000"/>
          <w:szCs w:val="24"/>
        </w:rPr>
        <w:t>三、臺北市推動中等學校本土語言教育及臺灣母語日計畫。</w:t>
      </w:r>
    </w:p>
    <w:p w:rsidR="00944653" w:rsidRDefault="005C1862">
      <w:pPr>
        <w:rPr>
          <w:rFonts w:ascii="標楷體" w:eastAsia="標楷體" w:hAnsi="標楷體"/>
          <w:b/>
          <w:color w:val="000000"/>
          <w:szCs w:val="24"/>
        </w:rPr>
      </w:pPr>
      <w:r>
        <w:rPr>
          <w:rFonts w:ascii="標楷體" w:eastAsia="標楷體" w:hAnsi="標楷體"/>
          <w:b/>
          <w:color w:val="000000"/>
          <w:szCs w:val="24"/>
        </w:rPr>
        <w:t>貳、目的</w:t>
      </w:r>
    </w:p>
    <w:p w:rsidR="00944653" w:rsidRDefault="005C1862">
      <w:pPr>
        <w:ind w:left="480"/>
        <w:rPr>
          <w:rFonts w:ascii="標楷體" w:eastAsia="標楷體" w:hAnsi="標楷體"/>
          <w:color w:val="000000"/>
          <w:szCs w:val="24"/>
        </w:rPr>
      </w:pPr>
      <w:r>
        <w:rPr>
          <w:rFonts w:ascii="標楷體" w:eastAsia="標楷體" w:hAnsi="標楷體"/>
          <w:color w:val="000000"/>
          <w:szCs w:val="24"/>
        </w:rPr>
        <w:t>一、為因應</w:t>
      </w:r>
      <w:r>
        <w:rPr>
          <w:rFonts w:ascii="標楷體" w:eastAsia="標楷體" w:hAnsi="標楷體"/>
          <w:color w:val="000000"/>
          <w:szCs w:val="24"/>
        </w:rPr>
        <w:t>111</w:t>
      </w:r>
      <w:r>
        <w:rPr>
          <w:rFonts w:ascii="標楷體" w:eastAsia="標楷體" w:hAnsi="標楷體"/>
          <w:color w:val="000000"/>
          <w:szCs w:val="24"/>
        </w:rPr>
        <w:t>學年度起，中等學校本土語課程納入部定必修，擴充本市中等學校本土語合格師資。</w:t>
      </w:r>
    </w:p>
    <w:p w:rsidR="00944653" w:rsidRDefault="005C1862">
      <w:pPr>
        <w:ind w:left="480"/>
        <w:rPr>
          <w:rFonts w:ascii="標楷體" w:eastAsia="標楷體" w:hAnsi="標楷體"/>
          <w:color w:val="000000"/>
          <w:szCs w:val="24"/>
        </w:rPr>
      </w:pPr>
      <w:r>
        <w:rPr>
          <w:rFonts w:ascii="標楷體" w:eastAsia="標楷體" w:hAnsi="標楷體"/>
          <w:color w:val="000000"/>
          <w:szCs w:val="24"/>
        </w:rPr>
        <w:t>二、為鼓勵本市中等學校教師參與本土語言能力認證，提升本土語文師資專業素養。</w:t>
      </w:r>
    </w:p>
    <w:p w:rsidR="00944653" w:rsidRDefault="005C1862">
      <w:pPr>
        <w:rPr>
          <w:rFonts w:ascii="標楷體" w:eastAsia="標楷體" w:hAnsi="標楷體"/>
          <w:b/>
          <w:color w:val="000000"/>
          <w:szCs w:val="24"/>
        </w:rPr>
      </w:pPr>
      <w:r>
        <w:rPr>
          <w:rFonts w:ascii="標楷體" w:eastAsia="標楷體" w:hAnsi="標楷體"/>
          <w:b/>
          <w:color w:val="000000"/>
          <w:szCs w:val="24"/>
        </w:rPr>
        <w:t>參、辦理單位</w:t>
      </w:r>
    </w:p>
    <w:p w:rsidR="00944653" w:rsidRDefault="005C1862">
      <w:pPr>
        <w:ind w:left="480"/>
        <w:rPr>
          <w:rFonts w:ascii="標楷體" w:eastAsia="標楷體" w:hAnsi="標楷體"/>
          <w:color w:val="000000"/>
          <w:szCs w:val="24"/>
        </w:rPr>
      </w:pPr>
      <w:r>
        <w:rPr>
          <w:rFonts w:ascii="標楷體" w:eastAsia="標楷體" w:hAnsi="標楷體"/>
          <w:color w:val="000000"/>
          <w:szCs w:val="24"/>
        </w:rPr>
        <w:t>一、主辦單位：臺北市政府教育局（以下稱本局）。</w:t>
      </w:r>
    </w:p>
    <w:p w:rsidR="00944653" w:rsidRDefault="005C1862">
      <w:pPr>
        <w:ind w:left="480"/>
        <w:rPr>
          <w:rFonts w:ascii="標楷體" w:eastAsia="標楷體" w:hAnsi="標楷體"/>
          <w:color w:val="000000"/>
          <w:szCs w:val="24"/>
        </w:rPr>
      </w:pPr>
      <w:r>
        <w:rPr>
          <w:rFonts w:ascii="標楷體" w:eastAsia="標楷體" w:hAnsi="標楷體"/>
          <w:color w:val="000000"/>
          <w:szCs w:val="24"/>
        </w:rPr>
        <w:t>二、承辦單位：臺北市立金華國民中學、臺北市立大直高級中學。</w:t>
      </w:r>
    </w:p>
    <w:p w:rsidR="00944653" w:rsidRDefault="005C1862">
      <w:r>
        <w:rPr>
          <w:rFonts w:ascii="標楷體" w:eastAsia="標楷體" w:hAnsi="標楷體"/>
          <w:b/>
          <w:color w:val="000000"/>
          <w:szCs w:val="24"/>
        </w:rPr>
        <w:t>肆、辦理期程</w:t>
      </w:r>
      <w:r>
        <w:rPr>
          <w:rFonts w:ascii="標楷體" w:eastAsia="標楷體" w:hAnsi="標楷體"/>
          <w:color w:val="000000"/>
          <w:szCs w:val="24"/>
        </w:rPr>
        <w:t>：自</w:t>
      </w:r>
      <w:r>
        <w:rPr>
          <w:rFonts w:ascii="標楷體" w:eastAsia="標楷體" w:hAnsi="標楷體"/>
          <w:color w:val="000000"/>
          <w:szCs w:val="24"/>
        </w:rPr>
        <w:t>111</w:t>
      </w:r>
      <w:r>
        <w:rPr>
          <w:rFonts w:ascii="標楷體" w:eastAsia="標楷體" w:hAnsi="標楷體"/>
          <w:color w:val="000000"/>
          <w:szCs w:val="24"/>
        </w:rPr>
        <w:t>年</w:t>
      </w:r>
      <w:r>
        <w:rPr>
          <w:rFonts w:ascii="標楷體" w:eastAsia="標楷體" w:hAnsi="標楷體"/>
          <w:color w:val="000000"/>
          <w:szCs w:val="24"/>
        </w:rPr>
        <w:t>9</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日起至</w:t>
      </w:r>
      <w:r>
        <w:rPr>
          <w:rFonts w:ascii="標楷體" w:eastAsia="標楷體" w:hAnsi="標楷體"/>
          <w:color w:val="000000"/>
          <w:szCs w:val="24"/>
        </w:rPr>
        <w:t>112</w:t>
      </w:r>
      <w:r>
        <w:rPr>
          <w:rFonts w:ascii="標楷體" w:eastAsia="標楷體" w:hAnsi="標楷體"/>
          <w:color w:val="000000"/>
          <w:szCs w:val="24"/>
        </w:rPr>
        <w:t>年</w:t>
      </w:r>
      <w:r>
        <w:rPr>
          <w:rFonts w:ascii="標楷體" w:eastAsia="標楷體" w:hAnsi="標楷體"/>
          <w:color w:val="000000"/>
          <w:szCs w:val="24"/>
        </w:rPr>
        <w:t>7</w:t>
      </w:r>
      <w:r>
        <w:rPr>
          <w:rFonts w:ascii="標楷體" w:eastAsia="標楷體" w:hAnsi="標楷體"/>
          <w:color w:val="000000"/>
          <w:szCs w:val="24"/>
        </w:rPr>
        <w:t>月</w:t>
      </w:r>
      <w:r>
        <w:rPr>
          <w:rFonts w:ascii="標楷體" w:eastAsia="標楷體" w:hAnsi="標楷體"/>
          <w:color w:val="000000"/>
          <w:szCs w:val="24"/>
        </w:rPr>
        <w:t>31</w:t>
      </w:r>
      <w:r>
        <w:rPr>
          <w:rFonts w:ascii="標楷體" w:eastAsia="標楷體" w:hAnsi="標楷體"/>
          <w:color w:val="000000"/>
          <w:szCs w:val="24"/>
        </w:rPr>
        <w:t>日止。</w:t>
      </w:r>
    </w:p>
    <w:p w:rsidR="00944653" w:rsidRDefault="005C1862">
      <w:pPr>
        <w:ind w:left="1701" w:hanging="1701"/>
      </w:pPr>
      <w:r>
        <w:rPr>
          <w:rFonts w:ascii="標楷體" w:eastAsia="標楷體" w:hAnsi="標楷體"/>
          <w:b/>
          <w:color w:val="000000"/>
          <w:szCs w:val="24"/>
        </w:rPr>
        <w:t>伍、獎勵對象</w:t>
      </w:r>
      <w:r>
        <w:rPr>
          <w:rFonts w:ascii="標楷體" w:eastAsia="標楷體" w:hAnsi="標楷體"/>
          <w:color w:val="000000"/>
          <w:szCs w:val="24"/>
        </w:rPr>
        <w:t>：本市所轄公立中等學校編制內正式教師通過本土語認證者</w:t>
      </w:r>
      <w:r>
        <w:rPr>
          <w:rFonts w:ascii="標楷體" w:eastAsia="標楷體" w:hAnsi="標楷體"/>
          <w:color w:val="000000"/>
          <w:szCs w:val="24"/>
        </w:rPr>
        <w:t>(</w:t>
      </w:r>
      <w:r>
        <w:rPr>
          <w:rFonts w:ascii="標楷體" w:eastAsia="標楷體" w:hAnsi="標楷體"/>
          <w:color w:val="000000"/>
          <w:szCs w:val="24"/>
        </w:rPr>
        <w:t>同語言別曾獲</w:t>
      </w:r>
      <w:r>
        <w:rPr>
          <w:rFonts w:ascii="標楷體" w:eastAsia="標楷體" w:hAnsi="標楷體"/>
          <w:color w:val="000000"/>
          <w:szCs w:val="24"/>
        </w:rPr>
        <w:t>110</w:t>
      </w:r>
      <w:r>
        <w:rPr>
          <w:rFonts w:ascii="標楷體" w:eastAsia="標楷體" w:hAnsi="標楷體"/>
          <w:color w:val="000000"/>
          <w:szCs w:val="24"/>
        </w:rPr>
        <w:t>學年度本計畫獎勵者不得重複申請</w:t>
      </w:r>
      <w:r>
        <w:rPr>
          <w:rFonts w:ascii="標楷體" w:eastAsia="標楷體" w:hAnsi="標楷體"/>
          <w:color w:val="000000"/>
          <w:szCs w:val="24"/>
        </w:rPr>
        <w:t>)</w:t>
      </w:r>
      <w:r>
        <w:rPr>
          <w:rFonts w:ascii="標楷體" w:eastAsia="標楷體" w:hAnsi="標楷體"/>
          <w:color w:val="000000"/>
          <w:szCs w:val="24"/>
        </w:rPr>
        <w:t>。</w:t>
      </w:r>
    </w:p>
    <w:p w:rsidR="00944653" w:rsidRDefault="005C1862">
      <w:r>
        <w:rPr>
          <w:rFonts w:ascii="標楷體" w:eastAsia="標楷體" w:hAnsi="標楷體"/>
          <w:b/>
          <w:color w:val="000000"/>
          <w:szCs w:val="24"/>
        </w:rPr>
        <w:t>陸、獎勵標準</w:t>
      </w:r>
    </w:p>
    <w:p w:rsidR="00944653" w:rsidRDefault="005C1862">
      <w:pPr>
        <w:ind w:left="480"/>
      </w:pPr>
      <w:r>
        <w:rPr>
          <w:rFonts w:ascii="標楷體" w:eastAsia="標楷體" w:hAnsi="標楷體"/>
          <w:color w:val="000000"/>
          <w:szCs w:val="24"/>
        </w:rPr>
        <w:t>一、通過教育部或其公告之學校</w:t>
      </w:r>
      <w:r>
        <w:rPr>
          <w:rFonts w:ascii="標楷體" w:eastAsia="標楷體" w:hAnsi="標楷體"/>
          <w:color w:val="000000"/>
          <w:szCs w:val="24"/>
        </w:rPr>
        <w:t>、機構或法人辦理之閩南語能力認證中高級以上發給禮券新臺幣</w:t>
      </w:r>
      <w:r>
        <w:rPr>
          <w:rFonts w:ascii="標楷體" w:eastAsia="標楷體" w:hAnsi="標楷體"/>
          <w:color w:val="000000"/>
          <w:szCs w:val="24"/>
        </w:rPr>
        <w:t>5,000</w:t>
      </w:r>
      <w:r>
        <w:rPr>
          <w:rFonts w:ascii="標楷體" w:eastAsia="標楷體" w:hAnsi="標楷體"/>
          <w:color w:val="000000"/>
          <w:szCs w:val="24"/>
        </w:rPr>
        <w:t>元整。</w:t>
      </w:r>
    </w:p>
    <w:p w:rsidR="00944653" w:rsidRDefault="005C1862">
      <w:pPr>
        <w:ind w:left="480"/>
        <w:rPr>
          <w:rFonts w:ascii="標楷體" w:eastAsia="標楷體" w:hAnsi="標楷體"/>
          <w:color w:val="000000"/>
          <w:szCs w:val="24"/>
        </w:rPr>
      </w:pPr>
      <w:r>
        <w:rPr>
          <w:rFonts w:ascii="標楷體" w:eastAsia="標楷體" w:hAnsi="標楷體"/>
          <w:color w:val="000000"/>
          <w:szCs w:val="24"/>
        </w:rPr>
        <w:t>二、通過客家委員會辦理客語能力認證考試中高級以上發給禮券新臺幣</w:t>
      </w:r>
      <w:r>
        <w:rPr>
          <w:rFonts w:ascii="標楷體" w:eastAsia="標楷體" w:hAnsi="標楷體"/>
          <w:color w:val="000000"/>
          <w:szCs w:val="24"/>
        </w:rPr>
        <w:t>5,000</w:t>
      </w:r>
      <w:r>
        <w:rPr>
          <w:rFonts w:ascii="標楷體" w:eastAsia="標楷體" w:hAnsi="標楷體"/>
          <w:color w:val="000000"/>
          <w:szCs w:val="24"/>
        </w:rPr>
        <w:t>元整。</w:t>
      </w:r>
    </w:p>
    <w:p w:rsidR="00944653" w:rsidRDefault="005C1862">
      <w:pPr>
        <w:ind w:left="480"/>
        <w:rPr>
          <w:rFonts w:ascii="標楷體" w:eastAsia="標楷體" w:hAnsi="標楷體"/>
          <w:color w:val="000000"/>
          <w:szCs w:val="24"/>
        </w:rPr>
      </w:pPr>
      <w:r>
        <w:rPr>
          <w:rFonts w:ascii="標楷體" w:eastAsia="標楷體" w:hAnsi="標楷體"/>
          <w:color w:val="000000"/>
          <w:szCs w:val="24"/>
        </w:rPr>
        <w:t>三、通過原住民族委員會辦理原住民族語言能力認證考試中高級以上發給禮券新臺幣</w:t>
      </w:r>
      <w:r>
        <w:rPr>
          <w:rFonts w:ascii="標楷體" w:eastAsia="標楷體" w:hAnsi="標楷體"/>
          <w:color w:val="000000"/>
          <w:szCs w:val="24"/>
        </w:rPr>
        <w:t>5,000</w:t>
      </w:r>
      <w:r>
        <w:rPr>
          <w:rFonts w:ascii="標楷體" w:eastAsia="標楷體" w:hAnsi="標楷體"/>
          <w:color w:val="000000"/>
          <w:szCs w:val="24"/>
        </w:rPr>
        <w:t>元整。</w:t>
      </w:r>
    </w:p>
    <w:p w:rsidR="00944653" w:rsidRDefault="005C1862">
      <w:pPr>
        <w:rPr>
          <w:rFonts w:ascii="標楷體" w:eastAsia="標楷體" w:hAnsi="標楷體"/>
          <w:b/>
          <w:color w:val="000000"/>
          <w:szCs w:val="24"/>
        </w:rPr>
      </w:pPr>
      <w:r>
        <w:rPr>
          <w:rFonts w:ascii="標楷體" w:eastAsia="標楷體" w:hAnsi="標楷體"/>
          <w:b/>
          <w:color w:val="000000"/>
          <w:szCs w:val="24"/>
        </w:rPr>
        <w:t>柒、獎勵申請及程序</w:t>
      </w:r>
    </w:p>
    <w:p w:rsidR="00944653" w:rsidRDefault="005C1862">
      <w:pPr>
        <w:ind w:left="480"/>
      </w:pPr>
      <w:r>
        <w:rPr>
          <w:rFonts w:ascii="標楷體" w:eastAsia="標楷體" w:hAnsi="標楷體"/>
          <w:color w:val="000000"/>
          <w:szCs w:val="24"/>
        </w:rPr>
        <w:t>一、符合獎勵標準之教師（含校長）檢附本土語言能力認證考試合格證書影本（只附成績單不予認定）及申請表（如附件</w:t>
      </w:r>
      <w:r>
        <w:rPr>
          <w:rFonts w:ascii="標楷體" w:eastAsia="標楷體" w:hAnsi="標楷體"/>
          <w:color w:val="000000"/>
          <w:szCs w:val="24"/>
        </w:rPr>
        <w:t>1</w:t>
      </w:r>
      <w:r>
        <w:rPr>
          <w:rFonts w:ascii="標楷體" w:eastAsia="標楷體" w:hAnsi="標楷體"/>
          <w:color w:val="000000"/>
          <w:szCs w:val="24"/>
        </w:rPr>
        <w:t>）於</w:t>
      </w:r>
      <w:r>
        <w:rPr>
          <w:rFonts w:ascii="標楷體" w:eastAsia="標楷體" w:hAnsi="標楷體"/>
          <w:b/>
          <w:color w:val="000000"/>
          <w:szCs w:val="24"/>
        </w:rPr>
        <w:t>112</w:t>
      </w:r>
      <w:r>
        <w:rPr>
          <w:rFonts w:ascii="標楷體" w:eastAsia="標楷體" w:hAnsi="標楷體"/>
          <w:b/>
          <w:color w:val="000000"/>
          <w:szCs w:val="24"/>
        </w:rPr>
        <w:t>年</w:t>
      </w:r>
      <w:r>
        <w:rPr>
          <w:rFonts w:ascii="標楷體" w:eastAsia="標楷體" w:hAnsi="標楷體"/>
          <w:b/>
          <w:color w:val="000000"/>
          <w:szCs w:val="24"/>
        </w:rPr>
        <w:t>7</w:t>
      </w:r>
      <w:r>
        <w:rPr>
          <w:rFonts w:ascii="標楷體" w:eastAsia="標楷體" w:hAnsi="標楷體"/>
          <w:b/>
          <w:color w:val="000000"/>
          <w:szCs w:val="24"/>
        </w:rPr>
        <w:t>月</w:t>
      </w:r>
      <w:r>
        <w:rPr>
          <w:rFonts w:ascii="標楷體" w:eastAsia="標楷體" w:hAnsi="標楷體"/>
          <w:b/>
          <w:color w:val="000000"/>
          <w:szCs w:val="24"/>
        </w:rPr>
        <w:t>31</w:t>
      </w:r>
      <w:r>
        <w:rPr>
          <w:rFonts w:ascii="標楷體" w:eastAsia="標楷體" w:hAnsi="標楷體"/>
          <w:b/>
          <w:color w:val="000000"/>
          <w:szCs w:val="24"/>
        </w:rPr>
        <w:t>日</w:t>
      </w:r>
      <w:r>
        <w:rPr>
          <w:rFonts w:ascii="標楷體" w:eastAsia="標楷體" w:hAnsi="標楷體"/>
          <w:b/>
          <w:color w:val="000000"/>
          <w:szCs w:val="24"/>
        </w:rPr>
        <w:t>(</w:t>
      </w:r>
      <w:r>
        <w:rPr>
          <w:rFonts w:ascii="標楷體" w:eastAsia="標楷體" w:hAnsi="標楷體"/>
          <w:b/>
          <w:color w:val="000000"/>
          <w:szCs w:val="24"/>
        </w:rPr>
        <w:t>星期一</w:t>
      </w:r>
      <w:r>
        <w:rPr>
          <w:rFonts w:ascii="標楷體" w:eastAsia="標楷體" w:hAnsi="標楷體"/>
          <w:b/>
          <w:color w:val="000000"/>
          <w:szCs w:val="24"/>
        </w:rPr>
        <w:t>)</w:t>
      </w:r>
      <w:r>
        <w:rPr>
          <w:rFonts w:ascii="標楷體" w:eastAsia="標楷體" w:hAnsi="標楷體"/>
          <w:color w:val="000000"/>
          <w:szCs w:val="24"/>
        </w:rPr>
        <w:t>前交予各校承辦人彙整。</w:t>
      </w:r>
    </w:p>
    <w:p w:rsidR="00944653" w:rsidRDefault="005C1862">
      <w:pPr>
        <w:ind w:left="480"/>
      </w:pPr>
      <w:r>
        <w:rPr>
          <w:rFonts w:ascii="標楷體" w:eastAsia="標楷體" w:hAnsi="標楷體"/>
          <w:color w:val="000000"/>
          <w:szCs w:val="24"/>
        </w:rPr>
        <w:t>二、請各校承辦人將申請教師之合格證書影本、申請表（如附件</w:t>
      </w:r>
      <w:r>
        <w:rPr>
          <w:rFonts w:ascii="標楷體" w:eastAsia="標楷體" w:hAnsi="標楷體"/>
          <w:color w:val="000000"/>
          <w:szCs w:val="24"/>
        </w:rPr>
        <w:t>1</w:t>
      </w:r>
      <w:r>
        <w:rPr>
          <w:rFonts w:ascii="標楷體" w:eastAsia="標楷體" w:hAnsi="標楷體"/>
          <w:color w:val="000000"/>
          <w:szCs w:val="24"/>
        </w:rPr>
        <w:t>）及獎勵清冊（如附件</w:t>
      </w:r>
      <w:r>
        <w:rPr>
          <w:rFonts w:ascii="標楷體" w:eastAsia="標楷體" w:hAnsi="標楷體"/>
          <w:color w:val="000000"/>
          <w:szCs w:val="24"/>
        </w:rPr>
        <w:t>2</w:t>
      </w:r>
      <w:r>
        <w:rPr>
          <w:rFonts w:ascii="標楷體" w:eastAsia="標楷體" w:hAnsi="標楷體"/>
          <w:color w:val="000000"/>
          <w:szCs w:val="24"/>
        </w:rPr>
        <w:t>）彙整後，於</w:t>
      </w:r>
      <w:r>
        <w:rPr>
          <w:rFonts w:ascii="標楷體" w:eastAsia="標楷體" w:hAnsi="標楷體"/>
          <w:b/>
          <w:color w:val="000000"/>
          <w:szCs w:val="24"/>
        </w:rPr>
        <w:t>112</w:t>
      </w:r>
      <w:r>
        <w:rPr>
          <w:rFonts w:ascii="標楷體" w:eastAsia="標楷體" w:hAnsi="標楷體"/>
          <w:b/>
          <w:color w:val="000000"/>
          <w:szCs w:val="24"/>
        </w:rPr>
        <w:t>年</w:t>
      </w:r>
      <w:r>
        <w:rPr>
          <w:rFonts w:ascii="標楷體" w:eastAsia="標楷體" w:hAnsi="標楷體"/>
          <w:b/>
          <w:color w:val="000000"/>
          <w:szCs w:val="24"/>
        </w:rPr>
        <w:t>8</w:t>
      </w:r>
      <w:r>
        <w:rPr>
          <w:rFonts w:ascii="標楷體" w:eastAsia="標楷體" w:hAnsi="標楷體"/>
          <w:b/>
          <w:color w:val="000000"/>
          <w:szCs w:val="24"/>
        </w:rPr>
        <w:t>月</w:t>
      </w:r>
      <w:r>
        <w:rPr>
          <w:rFonts w:ascii="標楷體" w:eastAsia="標楷體" w:hAnsi="標楷體"/>
          <w:b/>
          <w:color w:val="000000"/>
          <w:szCs w:val="24"/>
        </w:rPr>
        <w:t>15</w:t>
      </w:r>
      <w:r>
        <w:rPr>
          <w:rFonts w:ascii="標楷體" w:eastAsia="標楷體" w:hAnsi="標楷體"/>
          <w:b/>
          <w:color w:val="000000"/>
          <w:szCs w:val="24"/>
        </w:rPr>
        <w:t>日（星期二）</w:t>
      </w:r>
      <w:r>
        <w:rPr>
          <w:rFonts w:ascii="標楷體" w:eastAsia="標楷體" w:hAnsi="標楷體"/>
          <w:color w:val="000000"/>
          <w:szCs w:val="24"/>
        </w:rPr>
        <w:t>將前揭申請表件各</w:t>
      </w:r>
      <w:r>
        <w:rPr>
          <w:rFonts w:ascii="標楷體" w:eastAsia="標楷體" w:hAnsi="標楷體"/>
          <w:color w:val="000000"/>
          <w:szCs w:val="24"/>
        </w:rPr>
        <w:t>1</w:t>
      </w:r>
      <w:r>
        <w:rPr>
          <w:rFonts w:ascii="標楷體" w:eastAsia="標楷體" w:hAnsi="標楷體"/>
          <w:color w:val="000000"/>
          <w:szCs w:val="24"/>
        </w:rPr>
        <w:t>份免備文逕寄予承辦學校教務處（國中含完中國中部向金華國中、高中向大直高中）提出申請，承辦學校審核通過後將禮券發給各校。</w:t>
      </w:r>
    </w:p>
    <w:p w:rsidR="00944653" w:rsidRDefault="005C1862">
      <w:pPr>
        <w:rPr>
          <w:rFonts w:ascii="標楷體" w:eastAsia="標楷體" w:hAnsi="標楷體"/>
          <w:b/>
          <w:color w:val="000000"/>
          <w:szCs w:val="24"/>
        </w:rPr>
      </w:pPr>
      <w:r>
        <w:rPr>
          <w:rFonts w:ascii="標楷體" w:eastAsia="標楷體" w:hAnsi="標楷體"/>
          <w:b/>
          <w:color w:val="000000"/>
          <w:szCs w:val="24"/>
        </w:rPr>
        <w:t>捌、辦理本案工作得力人員，由本局從優敘獎。</w:t>
      </w:r>
    </w:p>
    <w:p w:rsidR="00944653" w:rsidRDefault="005C1862">
      <w:pPr>
        <w:rPr>
          <w:rFonts w:ascii="標楷體" w:eastAsia="標楷體" w:hAnsi="標楷體"/>
          <w:b/>
          <w:color w:val="000000"/>
          <w:szCs w:val="24"/>
        </w:rPr>
      </w:pPr>
      <w:r>
        <w:rPr>
          <w:rFonts w:ascii="標楷體" w:eastAsia="標楷體" w:hAnsi="標楷體"/>
          <w:b/>
          <w:color w:val="000000"/>
          <w:szCs w:val="24"/>
        </w:rPr>
        <w:t>玖、本計畫經本局核定後實施，修正時亦同。</w:t>
      </w: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t>附件</w:t>
      </w:r>
      <w:r>
        <w:rPr>
          <w:rFonts w:ascii="標楷體" w:eastAsia="標楷體" w:hAnsi="標楷體"/>
          <w:color w:val="000000"/>
          <w:sz w:val="28"/>
          <w:szCs w:val="28"/>
        </w:rPr>
        <w:t>1</w:t>
      </w:r>
    </w:p>
    <w:p w:rsidR="00944653" w:rsidRDefault="00944653">
      <w:pPr>
        <w:rPr>
          <w:rFonts w:ascii="標楷體" w:eastAsia="標楷體" w:hAnsi="標楷體"/>
          <w:color w:val="000000"/>
          <w:szCs w:val="24"/>
        </w:rPr>
      </w:pPr>
    </w:p>
    <w:tbl>
      <w:tblPr>
        <w:tblW w:w="8296" w:type="dxa"/>
        <w:tblCellMar>
          <w:left w:w="10" w:type="dxa"/>
          <w:right w:w="10" w:type="dxa"/>
        </w:tblCellMar>
        <w:tblLook w:val="0000" w:firstRow="0" w:lastRow="0" w:firstColumn="0" w:lastColumn="0" w:noHBand="0" w:noVBand="0"/>
      </w:tblPr>
      <w:tblGrid>
        <w:gridCol w:w="1271"/>
        <w:gridCol w:w="2693"/>
        <w:gridCol w:w="2258"/>
        <w:gridCol w:w="2074"/>
      </w:tblGrid>
      <w:tr w:rsidR="00944653">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pPr>
            <w:r>
              <w:rPr>
                <w:rFonts w:ascii="標楷體" w:eastAsia="標楷體" w:hAnsi="標楷體"/>
                <w:color w:val="000000"/>
                <w:sz w:val="28"/>
                <w:szCs w:val="28"/>
              </w:rPr>
              <w:t>臺北市</w:t>
            </w:r>
            <w:r>
              <w:rPr>
                <w:rFonts w:ascii="標楷體" w:eastAsia="標楷體" w:hAnsi="標楷體"/>
                <w:color w:val="000000"/>
                <w:sz w:val="28"/>
                <w:szCs w:val="28"/>
              </w:rPr>
              <w:t>111</w:t>
            </w:r>
            <w:r>
              <w:rPr>
                <w:rFonts w:ascii="標楷體" w:eastAsia="標楷體" w:hAnsi="標楷體"/>
                <w:color w:val="000000"/>
                <w:sz w:val="28"/>
                <w:szCs w:val="28"/>
              </w:rPr>
              <w:t>學年度獎勵本土語言認證考試績優教師申請表</w:t>
            </w:r>
          </w:p>
        </w:tc>
      </w:tr>
      <w:tr w:rsidR="00944653">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rPr>
                <w:rFonts w:ascii="標楷體" w:eastAsia="標楷體" w:hAnsi="標楷體"/>
                <w:color w:val="000000"/>
                <w:sz w:val="28"/>
                <w:szCs w:val="28"/>
              </w:rPr>
            </w:pPr>
          </w:p>
          <w:p w:rsidR="00591807" w:rsidRDefault="00591807">
            <w:pPr>
              <w:rPr>
                <w:rFonts w:ascii="標楷體" w:eastAsia="標楷體" w:hAnsi="標楷體" w:hint="eastAsia"/>
                <w:color w:val="000000"/>
                <w:sz w:val="28"/>
                <w:szCs w:val="28"/>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職稱</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rPr>
                <w:rFonts w:ascii="標楷體" w:eastAsia="標楷體" w:hAnsi="標楷體"/>
                <w:color w:val="000000"/>
                <w:sz w:val="28"/>
                <w:szCs w:val="28"/>
              </w:rPr>
            </w:pPr>
          </w:p>
        </w:tc>
      </w:tr>
      <w:tr w:rsidR="00944653">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rPr>
                <w:rFonts w:ascii="標楷體" w:eastAsia="標楷體" w:hAnsi="標楷體"/>
                <w:color w:val="000000"/>
                <w:sz w:val="28"/>
                <w:szCs w:val="28"/>
              </w:rPr>
            </w:pPr>
          </w:p>
          <w:p w:rsidR="00591807" w:rsidRDefault="00591807">
            <w:pPr>
              <w:rPr>
                <w:rFonts w:ascii="標楷體" w:eastAsia="標楷體" w:hAnsi="標楷體" w:hint="eastAsia"/>
                <w:color w:val="000000"/>
                <w:sz w:val="28"/>
                <w:szCs w:val="28"/>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身分證統一編號</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rPr>
                <w:rFonts w:ascii="標楷體" w:eastAsia="標楷體" w:hAnsi="標楷體"/>
                <w:color w:val="000000"/>
                <w:sz w:val="28"/>
                <w:szCs w:val="28"/>
              </w:rPr>
            </w:pPr>
          </w:p>
        </w:tc>
      </w:tr>
      <w:tr w:rsidR="00944653">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Cs w:val="24"/>
              </w:rPr>
            </w:pPr>
            <w:r>
              <w:rPr>
                <w:rFonts w:ascii="標楷體" w:eastAsia="標楷體" w:hAnsi="標楷體"/>
                <w:color w:val="000000"/>
                <w:szCs w:val="24"/>
              </w:rPr>
              <w:t>通過本土語言認證考試獎勵類別（請勾選）</w:t>
            </w:r>
          </w:p>
        </w:tc>
        <w:tc>
          <w:tcPr>
            <w:tcW w:w="70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通過教育部辦理閩南語語言能力認證考試中高級以上</w:t>
            </w: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通過客家委員會辦理客語能力認證考試中高級以上</w:t>
            </w: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通過原住民族委員會辦理原住民族語言能力認證考試中高級以上</w:t>
            </w:r>
          </w:p>
        </w:tc>
      </w:tr>
      <w:tr w:rsidR="00944653">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申請資料附件（以下請勾選）</w:t>
            </w:r>
          </w:p>
        </w:tc>
      </w:tr>
      <w:tr w:rsidR="00944653">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通過教育部或其公告之學校、機構或法人辦理閩南語語言能力認證考試中高級以上合格證書影本</w:t>
            </w: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通過客家委員會辦理客語能力認證考試中高級以上合格證書影本</w:t>
            </w: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通過原住民族委員會辦理原住民族語言能力認證考試中高級以上合格證書影本</w:t>
            </w:r>
          </w:p>
        </w:tc>
      </w:tr>
    </w:tbl>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944653">
      <w:pPr>
        <w:rPr>
          <w:rFonts w:ascii="標楷體" w:eastAsia="標楷體" w:hAnsi="標楷體"/>
          <w:color w:val="000000"/>
          <w:szCs w:val="24"/>
        </w:rPr>
      </w:pPr>
    </w:p>
    <w:p w:rsidR="00944653" w:rsidRDefault="005C1862">
      <w:pPr>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2</w:t>
      </w:r>
    </w:p>
    <w:p w:rsidR="00944653" w:rsidRDefault="005C1862">
      <w:pPr>
        <w:jc w:val="center"/>
      </w:pPr>
      <w:r>
        <w:rPr>
          <w:rFonts w:ascii="標楷體" w:eastAsia="標楷體" w:hAnsi="標楷體"/>
          <w:color w:val="000000"/>
          <w:sz w:val="28"/>
          <w:szCs w:val="28"/>
        </w:rPr>
        <w:t>臺北市</w:t>
      </w:r>
      <w:r>
        <w:rPr>
          <w:rFonts w:ascii="標楷體" w:eastAsia="標楷體" w:hAnsi="標楷體"/>
          <w:color w:val="000000"/>
          <w:sz w:val="28"/>
          <w:szCs w:val="28"/>
        </w:rPr>
        <w:t>111</w:t>
      </w:r>
      <w:r>
        <w:rPr>
          <w:rFonts w:ascii="標楷體" w:eastAsia="標楷體" w:hAnsi="標楷體"/>
          <w:color w:val="000000"/>
          <w:sz w:val="28"/>
          <w:szCs w:val="28"/>
        </w:rPr>
        <w:t>學年度教師通過本土語言能力認證合格獎勵清冊</w:t>
      </w:r>
    </w:p>
    <w:tbl>
      <w:tblPr>
        <w:tblW w:w="8296" w:type="dxa"/>
        <w:tblCellMar>
          <w:left w:w="10" w:type="dxa"/>
          <w:right w:w="10" w:type="dxa"/>
        </w:tblCellMar>
        <w:tblLook w:val="0000" w:firstRow="0" w:lastRow="0" w:firstColumn="0" w:lastColumn="0" w:noHBand="0" w:noVBand="0"/>
      </w:tblPr>
      <w:tblGrid>
        <w:gridCol w:w="704"/>
        <w:gridCol w:w="1346"/>
        <w:gridCol w:w="1347"/>
        <w:gridCol w:w="2133"/>
        <w:gridCol w:w="1383"/>
        <w:gridCol w:w="1383"/>
      </w:tblGrid>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序號</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職稱</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Cs w:val="24"/>
              </w:rPr>
            </w:pPr>
            <w:r>
              <w:rPr>
                <w:rFonts w:ascii="標楷體" w:eastAsia="標楷體" w:hAnsi="標楷體"/>
                <w:color w:val="000000"/>
                <w:szCs w:val="24"/>
              </w:rPr>
              <w:t>身分證統一編號</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通過認證語言別</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級別</w:t>
            </w: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3</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5</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6</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r w:rsidR="00944653">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653" w:rsidRDefault="00944653">
            <w:pPr>
              <w:jc w:val="center"/>
              <w:rPr>
                <w:rFonts w:ascii="標楷體" w:eastAsia="標楷體" w:hAnsi="標楷體"/>
                <w:color w:val="000000"/>
                <w:sz w:val="28"/>
                <w:szCs w:val="28"/>
              </w:rPr>
            </w:pPr>
          </w:p>
        </w:tc>
      </w:tr>
    </w:tbl>
    <w:p w:rsidR="00944653" w:rsidRDefault="005C1862">
      <w:pPr>
        <w:jc w:val="center"/>
        <w:rPr>
          <w:rFonts w:ascii="標楷體" w:eastAsia="標楷體" w:hAnsi="標楷體"/>
          <w:color w:val="000000"/>
          <w:sz w:val="28"/>
          <w:szCs w:val="28"/>
        </w:rPr>
      </w:pPr>
      <w:r>
        <w:rPr>
          <w:rFonts w:ascii="標楷體" w:eastAsia="標楷體" w:hAnsi="標楷體"/>
          <w:color w:val="000000"/>
          <w:sz w:val="28"/>
          <w:szCs w:val="28"/>
        </w:rPr>
        <w:t>閩南語：＿＿＿人；客家語：＿＿＿人；原住民族語：＿＿＿人</w:t>
      </w:r>
    </w:p>
    <w:p w:rsidR="00944653" w:rsidRDefault="00944653">
      <w:pPr>
        <w:jc w:val="center"/>
        <w:rPr>
          <w:rFonts w:ascii="標楷體" w:eastAsia="標楷體" w:hAnsi="標楷體"/>
          <w:color w:val="000000"/>
          <w:sz w:val="28"/>
          <w:szCs w:val="28"/>
        </w:rPr>
      </w:pPr>
    </w:p>
    <w:p w:rsidR="00944653" w:rsidRDefault="00944653">
      <w:pPr>
        <w:jc w:val="center"/>
        <w:rPr>
          <w:rFonts w:ascii="標楷體" w:eastAsia="標楷體" w:hAnsi="標楷體"/>
          <w:color w:val="000000"/>
          <w:sz w:val="28"/>
          <w:szCs w:val="28"/>
        </w:rPr>
      </w:pPr>
    </w:p>
    <w:p w:rsidR="00944653" w:rsidRDefault="00944653">
      <w:pPr>
        <w:jc w:val="center"/>
        <w:rPr>
          <w:rFonts w:ascii="標楷體" w:eastAsia="標楷體" w:hAnsi="標楷體"/>
          <w:color w:val="000000"/>
          <w:sz w:val="28"/>
          <w:szCs w:val="28"/>
        </w:rPr>
      </w:pPr>
    </w:p>
    <w:p w:rsidR="00944653" w:rsidRDefault="00944653">
      <w:pPr>
        <w:jc w:val="center"/>
        <w:rPr>
          <w:rFonts w:ascii="標楷體" w:eastAsia="標楷體" w:hAnsi="標楷體"/>
          <w:color w:val="000000"/>
          <w:sz w:val="28"/>
          <w:szCs w:val="28"/>
        </w:rPr>
      </w:pPr>
    </w:p>
    <w:p w:rsidR="00944653" w:rsidRDefault="00944653">
      <w:pPr>
        <w:jc w:val="center"/>
        <w:rPr>
          <w:rFonts w:ascii="標楷體" w:eastAsia="標楷體" w:hAnsi="標楷體"/>
          <w:color w:val="000000"/>
          <w:sz w:val="28"/>
          <w:szCs w:val="28"/>
        </w:rPr>
      </w:pPr>
    </w:p>
    <w:p w:rsidR="00944653" w:rsidRDefault="00944653">
      <w:pPr>
        <w:jc w:val="center"/>
        <w:rPr>
          <w:rFonts w:ascii="標楷體" w:eastAsia="標楷體" w:hAnsi="標楷體"/>
          <w:color w:val="000000"/>
          <w:sz w:val="28"/>
          <w:szCs w:val="28"/>
        </w:rPr>
      </w:pPr>
    </w:p>
    <w:p w:rsidR="00944653" w:rsidRDefault="005C1862">
      <w:r>
        <w:rPr>
          <w:rFonts w:ascii="標楷體" w:eastAsia="標楷體" w:hAnsi="標楷體"/>
          <w:color w:val="000000"/>
          <w:sz w:val="28"/>
          <w:szCs w:val="28"/>
        </w:rPr>
        <w:t xml:space="preserve">承辦人：　　　　　　人事單位主管：　　　　　校長：　　　　　</w:t>
      </w:r>
    </w:p>
    <w:sectPr w:rsidR="00944653">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862" w:rsidRDefault="005C1862">
      <w:r>
        <w:separator/>
      </w:r>
    </w:p>
  </w:endnote>
  <w:endnote w:type="continuationSeparator" w:id="0">
    <w:p w:rsidR="005C1862" w:rsidRDefault="005C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862" w:rsidRDefault="005C1862">
      <w:r>
        <w:rPr>
          <w:color w:val="000000"/>
        </w:rPr>
        <w:separator/>
      </w:r>
    </w:p>
  </w:footnote>
  <w:footnote w:type="continuationSeparator" w:id="0">
    <w:p w:rsidR="005C1862" w:rsidRDefault="005C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44653"/>
    <w:rsid w:val="00591807"/>
    <w:rsid w:val="005C1862"/>
    <w:rsid w:val="00944653"/>
    <w:rsid w:val="00980A42"/>
    <w:rsid w:val="00CC7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E0D8"/>
  <w15:docId w15:val="{DFD96380-94E9-4EE0-8ABE-4502009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AEAA-50794</dc:creator>
  <dc:description/>
  <cp:lastModifiedBy>User</cp:lastModifiedBy>
  <cp:revision>2</cp:revision>
  <cp:lastPrinted>2021-08-11T10:29:00Z</cp:lastPrinted>
  <dcterms:created xsi:type="dcterms:W3CDTF">2023-03-16T01:35:00Z</dcterms:created>
  <dcterms:modified xsi:type="dcterms:W3CDTF">2023-03-16T01:35:00Z</dcterms:modified>
</cp:coreProperties>
</file>